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30C8A" w14:textId="3F5F44B1" w:rsidR="0039044C" w:rsidRPr="00BA628B" w:rsidRDefault="0039044C" w:rsidP="0039044C">
      <w:pPr>
        <w:rPr>
          <w:rFonts w:asciiTheme="minorHAnsi" w:hAnsiTheme="minorHAnsi" w:cstheme="minorHAnsi"/>
          <w:b/>
          <w:bCs/>
          <w:color w:val="A6A6A6" w:themeColor="background1" w:themeShade="A6"/>
          <w:sz w:val="28"/>
          <w:szCs w:val="28"/>
        </w:rPr>
      </w:pPr>
      <w:r w:rsidRPr="00BA628B">
        <w:rPr>
          <w:rFonts w:asciiTheme="minorHAnsi" w:hAnsiTheme="minorHAnsi" w:cstheme="minorHAnsi"/>
          <w:b/>
          <w:bCs/>
          <w:color w:val="A6A6A6" w:themeColor="background1" w:themeShade="A6"/>
          <w:sz w:val="28"/>
          <w:szCs w:val="28"/>
        </w:rPr>
        <w:t>FOR IMMEDIATE RELEAS</w:t>
      </w:r>
      <w:r w:rsidR="00BA628B" w:rsidRPr="00BA628B">
        <w:rPr>
          <w:rFonts w:asciiTheme="minorHAnsi" w:hAnsiTheme="minorHAnsi" w:cstheme="minorHAnsi"/>
          <w:b/>
          <w:bCs/>
          <w:color w:val="A6A6A6" w:themeColor="background1" w:themeShade="A6"/>
          <w:sz w:val="28"/>
          <w:szCs w:val="28"/>
        </w:rPr>
        <w:t>E</w:t>
      </w:r>
    </w:p>
    <w:p w14:paraId="1604D4D7" w14:textId="77777777" w:rsidR="0039044C" w:rsidRPr="00BA628B" w:rsidRDefault="0039044C" w:rsidP="0039044C">
      <w:pPr>
        <w:rPr>
          <w:rFonts w:asciiTheme="minorHAnsi" w:hAnsiTheme="minorHAnsi" w:cstheme="minorHAnsi"/>
          <w:sz w:val="24"/>
          <w:szCs w:val="24"/>
        </w:rPr>
      </w:pPr>
    </w:p>
    <w:p w14:paraId="5265F340" w14:textId="5B100AA3"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 xml:space="preserve">Contact:  </w:t>
      </w:r>
      <w:r w:rsidR="00BA628B" w:rsidRPr="00BA628B">
        <w:rPr>
          <w:rFonts w:asciiTheme="minorHAnsi" w:hAnsiTheme="minorHAnsi" w:cstheme="minorHAnsi"/>
          <w:sz w:val="24"/>
          <w:szCs w:val="24"/>
        </w:rPr>
        <w:t>Shields B. Howard</w:t>
      </w:r>
    </w:p>
    <w:p w14:paraId="11750109" w14:textId="4663EA3F" w:rsidR="00BA628B" w:rsidRPr="00BA628B" w:rsidRDefault="00BA628B" w:rsidP="0039044C">
      <w:pPr>
        <w:rPr>
          <w:rFonts w:asciiTheme="minorHAnsi" w:hAnsiTheme="minorHAnsi" w:cstheme="minorHAnsi"/>
          <w:sz w:val="24"/>
          <w:szCs w:val="24"/>
        </w:rPr>
      </w:pPr>
      <w:r w:rsidRPr="00BA628B">
        <w:rPr>
          <w:rFonts w:asciiTheme="minorHAnsi" w:hAnsiTheme="minorHAnsi" w:cstheme="minorHAnsi"/>
          <w:sz w:val="24"/>
          <w:szCs w:val="24"/>
        </w:rPr>
        <w:t>Development &amp; Marketing Manager</w:t>
      </w:r>
    </w:p>
    <w:p w14:paraId="2C31D277" w14:textId="77777777"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Hospice of Stanly &amp; the Uwharrie</w:t>
      </w:r>
    </w:p>
    <w:p w14:paraId="0E63EE82" w14:textId="7C4F2A87"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704</w:t>
      </w:r>
      <w:r w:rsidR="006C2D84">
        <w:rPr>
          <w:rFonts w:asciiTheme="minorHAnsi" w:hAnsiTheme="minorHAnsi" w:cstheme="minorHAnsi"/>
          <w:sz w:val="24"/>
          <w:szCs w:val="24"/>
        </w:rPr>
        <w:t>.</w:t>
      </w:r>
      <w:r w:rsidRPr="00BA628B">
        <w:rPr>
          <w:rFonts w:asciiTheme="minorHAnsi" w:hAnsiTheme="minorHAnsi" w:cstheme="minorHAnsi"/>
          <w:sz w:val="24"/>
          <w:szCs w:val="24"/>
        </w:rPr>
        <w:t>983</w:t>
      </w:r>
      <w:r w:rsidR="006C2D84">
        <w:rPr>
          <w:rFonts w:asciiTheme="minorHAnsi" w:hAnsiTheme="minorHAnsi" w:cstheme="minorHAnsi"/>
          <w:sz w:val="24"/>
          <w:szCs w:val="24"/>
        </w:rPr>
        <w:t>.</w:t>
      </w:r>
      <w:r w:rsidRPr="00BA628B">
        <w:rPr>
          <w:rFonts w:asciiTheme="minorHAnsi" w:hAnsiTheme="minorHAnsi" w:cstheme="minorHAnsi"/>
          <w:sz w:val="24"/>
          <w:szCs w:val="24"/>
        </w:rPr>
        <w:t>4216</w:t>
      </w:r>
      <w:r w:rsidR="00BA628B" w:rsidRPr="00BA628B">
        <w:rPr>
          <w:rFonts w:asciiTheme="minorHAnsi" w:hAnsiTheme="minorHAnsi" w:cstheme="minorHAnsi"/>
          <w:sz w:val="24"/>
          <w:szCs w:val="24"/>
        </w:rPr>
        <w:t xml:space="preserve"> ext. 114</w:t>
      </w:r>
    </w:p>
    <w:p w14:paraId="2AC1AB73" w14:textId="22236DAF" w:rsidR="0039044C" w:rsidRPr="00BA628B" w:rsidRDefault="00282746" w:rsidP="0039044C">
      <w:pPr>
        <w:rPr>
          <w:rFonts w:asciiTheme="minorHAnsi" w:hAnsiTheme="minorHAnsi" w:cstheme="minorHAnsi"/>
          <w:sz w:val="24"/>
          <w:szCs w:val="24"/>
        </w:rPr>
      </w:pPr>
      <w:hyperlink r:id="rId7" w:history="1">
        <w:r w:rsidR="00BA628B" w:rsidRPr="00BA628B">
          <w:rPr>
            <w:rStyle w:val="Hyperlink"/>
            <w:rFonts w:asciiTheme="minorHAnsi" w:hAnsiTheme="minorHAnsi" w:cstheme="minorHAnsi"/>
            <w:sz w:val="24"/>
            <w:szCs w:val="24"/>
          </w:rPr>
          <w:t>showard@hospiceofstanly.org</w:t>
        </w:r>
      </w:hyperlink>
    </w:p>
    <w:p w14:paraId="62DB136C" w14:textId="77777777" w:rsidR="0039044C" w:rsidRPr="00BA628B" w:rsidRDefault="0039044C" w:rsidP="0039044C">
      <w:pPr>
        <w:rPr>
          <w:rFonts w:asciiTheme="minorHAnsi" w:hAnsiTheme="minorHAnsi" w:cstheme="minorHAnsi"/>
          <w:sz w:val="24"/>
          <w:szCs w:val="24"/>
        </w:rPr>
      </w:pPr>
    </w:p>
    <w:p w14:paraId="0984FC5E" w14:textId="006EB752" w:rsidR="0039044C" w:rsidRDefault="0039044C" w:rsidP="00231110">
      <w:pPr>
        <w:jc w:val="center"/>
        <w:rPr>
          <w:rFonts w:asciiTheme="minorHAnsi" w:eastAsiaTheme="minorHAnsi" w:hAnsiTheme="minorHAnsi" w:cstheme="minorHAnsi"/>
          <w:sz w:val="24"/>
          <w:szCs w:val="24"/>
        </w:rPr>
      </w:pPr>
    </w:p>
    <w:p w14:paraId="45E0AB84" w14:textId="5D46FD74" w:rsidR="00D7432E" w:rsidRPr="00BA628B" w:rsidRDefault="000B4DD2" w:rsidP="00B347D6">
      <w:pPr>
        <w:jc w:val="center"/>
        <w:rPr>
          <w:rFonts w:asciiTheme="minorHAnsi" w:eastAsiaTheme="minorHAnsi" w:hAnsiTheme="minorHAnsi" w:cstheme="minorHAnsi"/>
          <w:sz w:val="24"/>
          <w:szCs w:val="24"/>
        </w:rPr>
      </w:pPr>
      <w:r>
        <w:rPr>
          <w:rFonts w:asciiTheme="minorHAnsi" w:eastAsiaTheme="minorHAnsi" w:hAnsiTheme="minorHAnsi" w:cstheme="minorHAnsi"/>
          <w:noProof/>
          <w:sz w:val="24"/>
          <w:szCs w:val="24"/>
        </w:rPr>
        <w:drawing>
          <wp:inline distT="0" distB="0" distL="0" distR="0" wp14:anchorId="07764188" wp14:editId="3FF97E34">
            <wp:extent cx="3368773" cy="14630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 years of car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773" cy="1463040"/>
                    </a:xfrm>
                    <a:prstGeom prst="rect">
                      <a:avLst/>
                    </a:prstGeom>
                  </pic:spPr>
                </pic:pic>
              </a:graphicData>
            </a:graphic>
          </wp:inline>
        </w:drawing>
      </w:r>
      <w:r w:rsidR="00171F7C">
        <w:rPr>
          <w:rFonts w:asciiTheme="minorHAnsi" w:eastAsiaTheme="minorHAnsi" w:hAnsiTheme="minorHAnsi" w:cstheme="minorHAnsi"/>
          <w:sz w:val="24"/>
          <w:szCs w:val="24"/>
        </w:rPr>
        <w:br w:type="textWrapping" w:clear="all"/>
      </w:r>
    </w:p>
    <w:p w14:paraId="4DD2455D" w14:textId="538E18B6" w:rsidR="0039044C" w:rsidRPr="002C64DD" w:rsidRDefault="0039044C" w:rsidP="0039044C">
      <w:pPr>
        <w:jc w:val="center"/>
        <w:rPr>
          <w:rFonts w:ascii="Arial" w:hAnsi="Arial" w:cs="Arial"/>
          <w:b/>
          <w:sz w:val="44"/>
          <w:szCs w:val="44"/>
        </w:rPr>
      </w:pPr>
      <w:r w:rsidRPr="002C64DD">
        <w:rPr>
          <w:rFonts w:ascii="Arial" w:hAnsi="Arial" w:cs="Arial"/>
          <w:b/>
          <w:sz w:val="44"/>
          <w:szCs w:val="44"/>
        </w:rPr>
        <w:t xml:space="preserve">Hospice of Stanly </w:t>
      </w:r>
      <w:r w:rsidR="000B4DD2" w:rsidRPr="002C64DD">
        <w:rPr>
          <w:rFonts w:ascii="Arial" w:hAnsi="Arial" w:cs="Arial"/>
          <w:b/>
          <w:sz w:val="44"/>
          <w:szCs w:val="44"/>
        </w:rPr>
        <w:t>Celebrates 40 years of Care</w:t>
      </w:r>
    </w:p>
    <w:p w14:paraId="5EB2D8EE" w14:textId="77777777" w:rsidR="00C83CDE" w:rsidRPr="002C64DD" w:rsidRDefault="00C83CDE" w:rsidP="0039044C">
      <w:pPr>
        <w:jc w:val="center"/>
        <w:rPr>
          <w:rFonts w:ascii="Arial" w:hAnsi="Arial" w:cs="Arial"/>
          <w:b/>
          <w:sz w:val="18"/>
          <w:szCs w:val="18"/>
        </w:rPr>
      </w:pPr>
    </w:p>
    <w:p w14:paraId="16BBE8DD" w14:textId="77777777" w:rsidR="0039044C" w:rsidRPr="002C64DD" w:rsidRDefault="0039044C" w:rsidP="0039044C">
      <w:pPr>
        <w:jc w:val="center"/>
        <w:rPr>
          <w:rFonts w:ascii="Arial" w:hAnsi="Arial" w:cs="Arial"/>
          <w:b/>
          <w:sz w:val="24"/>
          <w:szCs w:val="24"/>
        </w:rPr>
      </w:pPr>
    </w:p>
    <w:p w14:paraId="167D3C8B" w14:textId="639879F4" w:rsidR="00C83CDE" w:rsidRPr="002C64DD" w:rsidRDefault="000B4DD2" w:rsidP="00B347D6">
      <w:pPr>
        <w:spacing w:line="360" w:lineRule="auto"/>
        <w:rPr>
          <w:rFonts w:ascii="Arial" w:hAnsi="Arial" w:cs="Arial"/>
          <w:sz w:val="24"/>
          <w:szCs w:val="24"/>
        </w:rPr>
      </w:pPr>
      <w:r w:rsidRPr="002C64DD">
        <w:rPr>
          <w:rFonts w:ascii="Arial" w:hAnsi="Arial" w:cs="Arial"/>
          <w:b/>
          <w:bCs/>
          <w:sz w:val="24"/>
          <w:szCs w:val="24"/>
        </w:rPr>
        <w:t xml:space="preserve">September </w:t>
      </w:r>
      <w:r w:rsidR="00282746">
        <w:rPr>
          <w:rFonts w:ascii="Arial" w:hAnsi="Arial" w:cs="Arial"/>
          <w:b/>
          <w:bCs/>
          <w:sz w:val="24"/>
          <w:szCs w:val="24"/>
        </w:rPr>
        <w:t>9</w:t>
      </w:r>
      <w:r w:rsidR="00367927" w:rsidRPr="002C64DD">
        <w:rPr>
          <w:rFonts w:ascii="Arial" w:hAnsi="Arial" w:cs="Arial"/>
          <w:b/>
          <w:bCs/>
          <w:sz w:val="24"/>
          <w:szCs w:val="24"/>
        </w:rPr>
        <w:t>,</w:t>
      </w:r>
      <w:r w:rsidR="0039044C" w:rsidRPr="002C64DD">
        <w:rPr>
          <w:rFonts w:ascii="Arial" w:hAnsi="Arial" w:cs="Arial"/>
          <w:b/>
          <w:bCs/>
          <w:sz w:val="24"/>
          <w:szCs w:val="24"/>
        </w:rPr>
        <w:t xml:space="preserve"> 202</w:t>
      </w:r>
      <w:r w:rsidR="00BA628B" w:rsidRPr="002C64DD">
        <w:rPr>
          <w:rFonts w:ascii="Arial" w:hAnsi="Arial" w:cs="Arial"/>
          <w:b/>
          <w:bCs/>
          <w:sz w:val="24"/>
          <w:szCs w:val="24"/>
        </w:rPr>
        <w:t>1</w:t>
      </w:r>
      <w:r w:rsidR="00BA628B" w:rsidRPr="002C64DD">
        <w:rPr>
          <w:rFonts w:ascii="Arial" w:hAnsi="Arial" w:cs="Arial"/>
          <w:sz w:val="24"/>
          <w:szCs w:val="24"/>
        </w:rPr>
        <w:t xml:space="preserve"> </w:t>
      </w:r>
      <w:r w:rsidR="006A449A" w:rsidRPr="002C64DD">
        <w:rPr>
          <w:rFonts w:ascii="Arial" w:hAnsi="Arial" w:cs="Arial"/>
          <w:sz w:val="24"/>
          <w:szCs w:val="24"/>
        </w:rPr>
        <w:t xml:space="preserve">(ALBEMARLE, NC) </w:t>
      </w:r>
      <w:r w:rsidRPr="002C64DD">
        <w:rPr>
          <w:rFonts w:ascii="Arial" w:hAnsi="Arial" w:cs="Arial"/>
          <w:sz w:val="24"/>
          <w:szCs w:val="24"/>
        </w:rPr>
        <w:t>–</w:t>
      </w:r>
      <w:r w:rsidR="009E4630" w:rsidRPr="002C64DD">
        <w:rPr>
          <w:rFonts w:ascii="Arial" w:hAnsi="Arial" w:cs="Arial"/>
          <w:sz w:val="24"/>
          <w:szCs w:val="24"/>
        </w:rPr>
        <w:t xml:space="preserve"> </w:t>
      </w:r>
      <w:r w:rsidRPr="002C64DD">
        <w:rPr>
          <w:rFonts w:ascii="Arial" w:hAnsi="Arial" w:cs="Arial"/>
          <w:sz w:val="24"/>
          <w:szCs w:val="24"/>
        </w:rPr>
        <w:t>2021 marks a milestone in the history of Hospice of Stanly</w:t>
      </w:r>
      <w:r w:rsidR="005D6C62">
        <w:rPr>
          <w:rFonts w:ascii="Arial" w:hAnsi="Arial" w:cs="Arial"/>
          <w:sz w:val="24"/>
          <w:szCs w:val="24"/>
        </w:rPr>
        <w:t xml:space="preserve"> as </w:t>
      </w:r>
      <w:r w:rsidRPr="002C64DD">
        <w:rPr>
          <w:rFonts w:ascii="Arial" w:hAnsi="Arial" w:cs="Arial"/>
          <w:sz w:val="24"/>
          <w:szCs w:val="24"/>
        </w:rPr>
        <w:t xml:space="preserve">they are celebrating 40 years of service to the area. Throughout their history, Hospice of Stanly has been known for the high quality of care they provide as well as the warm and compassionate nature of their staff. </w:t>
      </w:r>
    </w:p>
    <w:p w14:paraId="71A6B26D" w14:textId="231802F3" w:rsidR="000B4DD2" w:rsidRPr="002C64DD" w:rsidRDefault="000B4DD2" w:rsidP="00B347D6">
      <w:pPr>
        <w:spacing w:line="360" w:lineRule="auto"/>
        <w:rPr>
          <w:rFonts w:ascii="Arial" w:hAnsi="Arial" w:cs="Arial"/>
          <w:sz w:val="24"/>
          <w:szCs w:val="24"/>
        </w:rPr>
      </w:pPr>
    </w:p>
    <w:p w14:paraId="6A511241" w14:textId="11950F31" w:rsidR="002C64DD" w:rsidRDefault="000B4DD2" w:rsidP="00B347D6">
      <w:pPr>
        <w:spacing w:line="360" w:lineRule="auto"/>
        <w:rPr>
          <w:rFonts w:ascii="Arial" w:hAnsi="Arial" w:cs="Arial"/>
          <w:sz w:val="24"/>
          <w:szCs w:val="24"/>
          <w:shd w:val="clear" w:color="auto" w:fill="FFFFFF"/>
        </w:rPr>
      </w:pPr>
      <w:r w:rsidRPr="002C64DD">
        <w:rPr>
          <w:rFonts w:ascii="Arial" w:hAnsi="Arial" w:cs="Arial"/>
          <w:sz w:val="24"/>
          <w:szCs w:val="24"/>
        </w:rPr>
        <w:t xml:space="preserve">The nonprofit organization provides care for patients </w:t>
      </w:r>
      <w:r w:rsidR="002C64DD" w:rsidRPr="002C64DD">
        <w:rPr>
          <w:rFonts w:ascii="Arial" w:hAnsi="Arial" w:cs="Arial"/>
          <w:sz w:val="24"/>
          <w:szCs w:val="24"/>
        </w:rPr>
        <w:t>facing a terminal illness</w:t>
      </w:r>
      <w:r w:rsidR="00C3132B">
        <w:rPr>
          <w:rFonts w:ascii="Arial" w:hAnsi="Arial" w:cs="Arial"/>
          <w:sz w:val="24"/>
          <w:szCs w:val="24"/>
        </w:rPr>
        <w:t xml:space="preserve"> or condition</w:t>
      </w:r>
      <w:r w:rsidRPr="002C64DD">
        <w:rPr>
          <w:rFonts w:ascii="Arial" w:hAnsi="Arial" w:cs="Arial"/>
          <w:sz w:val="24"/>
          <w:szCs w:val="24"/>
        </w:rPr>
        <w:t>. To date, they have served more than 6,600 patients</w:t>
      </w:r>
      <w:r w:rsidR="00C3132B">
        <w:rPr>
          <w:rFonts w:ascii="Arial" w:hAnsi="Arial" w:cs="Arial"/>
          <w:sz w:val="24"/>
          <w:szCs w:val="24"/>
        </w:rPr>
        <w:t xml:space="preserve"> and families</w:t>
      </w:r>
      <w:r w:rsidRPr="002C64DD">
        <w:rPr>
          <w:rFonts w:ascii="Arial" w:hAnsi="Arial" w:cs="Arial"/>
          <w:sz w:val="24"/>
          <w:szCs w:val="24"/>
        </w:rPr>
        <w:t xml:space="preserve"> </w:t>
      </w:r>
      <w:r w:rsidR="002C64DD" w:rsidRPr="002C64DD">
        <w:rPr>
          <w:rFonts w:ascii="Arial" w:hAnsi="Arial" w:cs="Arial"/>
          <w:sz w:val="24"/>
          <w:szCs w:val="24"/>
        </w:rPr>
        <w:t xml:space="preserve">at end of life. </w:t>
      </w:r>
      <w:r w:rsidR="002C64DD" w:rsidRPr="002C64DD">
        <w:rPr>
          <w:rFonts w:ascii="Arial" w:hAnsi="Arial" w:cs="Arial"/>
          <w:sz w:val="24"/>
          <w:szCs w:val="24"/>
          <w:shd w:val="clear" w:color="auto" w:fill="FFFFFF"/>
        </w:rPr>
        <w:t xml:space="preserve">The team-oriented approach provides a range of family services, including medical consultation, skilled nursing care, </w:t>
      </w:r>
      <w:r w:rsidR="00C3132B">
        <w:rPr>
          <w:rFonts w:ascii="Arial" w:hAnsi="Arial" w:cs="Arial"/>
          <w:sz w:val="24"/>
          <w:szCs w:val="24"/>
          <w:shd w:val="clear" w:color="auto" w:fill="FFFFFF"/>
        </w:rPr>
        <w:t>symptom</w:t>
      </w:r>
      <w:r w:rsidR="002C64DD" w:rsidRPr="002C64DD">
        <w:rPr>
          <w:rFonts w:ascii="Arial" w:hAnsi="Arial" w:cs="Arial"/>
          <w:sz w:val="24"/>
          <w:szCs w:val="24"/>
          <w:shd w:val="clear" w:color="auto" w:fill="FFFFFF"/>
        </w:rPr>
        <w:t xml:space="preserve"> management, hospice aides, coordination and delivery of medical equipment,</w:t>
      </w:r>
      <w:r w:rsidR="006B7A6C">
        <w:rPr>
          <w:rFonts w:ascii="Arial" w:hAnsi="Arial" w:cs="Arial"/>
          <w:sz w:val="24"/>
          <w:szCs w:val="24"/>
          <w:shd w:val="clear" w:color="auto" w:fill="FFFFFF"/>
        </w:rPr>
        <w:t xml:space="preserve"> </w:t>
      </w:r>
      <w:r w:rsidR="002C64DD" w:rsidRPr="002C64DD">
        <w:rPr>
          <w:rFonts w:ascii="Arial" w:hAnsi="Arial" w:cs="Arial"/>
          <w:sz w:val="24"/>
          <w:szCs w:val="24"/>
          <w:shd w:val="clear" w:color="auto" w:fill="FFFFFF"/>
        </w:rPr>
        <w:t xml:space="preserve">counseling, and spiritual support for patients and their families. </w:t>
      </w:r>
    </w:p>
    <w:p w14:paraId="1C2062F3" w14:textId="2180B9A1" w:rsidR="00020504" w:rsidRDefault="00020504" w:rsidP="00B347D6">
      <w:pPr>
        <w:spacing w:line="360" w:lineRule="auto"/>
        <w:rPr>
          <w:rFonts w:ascii="Arial" w:hAnsi="Arial" w:cs="Arial"/>
          <w:sz w:val="24"/>
          <w:szCs w:val="24"/>
          <w:shd w:val="clear" w:color="auto" w:fill="FFFFFF"/>
        </w:rPr>
      </w:pPr>
    </w:p>
    <w:p w14:paraId="625E158D" w14:textId="1E749236" w:rsidR="00020504" w:rsidRPr="002C64DD" w:rsidRDefault="00020504" w:rsidP="00B347D6">
      <w:pPr>
        <w:spacing w:line="360" w:lineRule="auto"/>
        <w:rPr>
          <w:rFonts w:ascii="Arial" w:hAnsi="Arial" w:cs="Arial"/>
          <w:sz w:val="24"/>
          <w:szCs w:val="24"/>
          <w:shd w:val="clear" w:color="auto" w:fill="FFFFFF"/>
        </w:rPr>
      </w:pPr>
      <w:r>
        <w:rPr>
          <w:rFonts w:ascii="Arial" w:hAnsi="Arial" w:cs="Arial"/>
          <w:sz w:val="24"/>
          <w:szCs w:val="24"/>
          <w:shd w:val="clear" w:color="auto" w:fill="FFFFFF"/>
        </w:rPr>
        <w:t>“Many thanks to the Board of Directors as well as our Medical Director</w:t>
      </w:r>
      <w:r w:rsidR="006B7A6C">
        <w:rPr>
          <w:rFonts w:ascii="Arial" w:hAnsi="Arial" w:cs="Arial"/>
          <w:sz w:val="24"/>
          <w:szCs w:val="24"/>
          <w:shd w:val="clear" w:color="auto" w:fill="FFFFFF"/>
        </w:rPr>
        <w:t xml:space="preserve">, </w:t>
      </w:r>
      <w:r>
        <w:rPr>
          <w:rFonts w:ascii="Arial" w:hAnsi="Arial" w:cs="Arial"/>
          <w:sz w:val="24"/>
          <w:szCs w:val="24"/>
          <w:shd w:val="clear" w:color="auto" w:fill="FFFFFF"/>
        </w:rPr>
        <w:t>staff</w:t>
      </w:r>
      <w:r w:rsidR="006B7A6C">
        <w:rPr>
          <w:rFonts w:ascii="Arial" w:hAnsi="Arial" w:cs="Arial"/>
          <w:sz w:val="24"/>
          <w:szCs w:val="24"/>
          <w:shd w:val="clear" w:color="auto" w:fill="FFFFFF"/>
        </w:rPr>
        <w:t xml:space="preserve"> and volunteers</w:t>
      </w:r>
      <w:r>
        <w:rPr>
          <w:rFonts w:ascii="Arial" w:hAnsi="Arial" w:cs="Arial"/>
          <w:sz w:val="24"/>
          <w:szCs w:val="24"/>
          <w:shd w:val="clear" w:color="auto" w:fill="FFFFFF"/>
        </w:rPr>
        <w:t xml:space="preserve">,” said Executive Director Lori Thayer. “Maintaining such a high level of </w:t>
      </w:r>
      <w:r>
        <w:rPr>
          <w:rFonts w:ascii="Arial" w:hAnsi="Arial" w:cs="Arial"/>
          <w:sz w:val="24"/>
          <w:szCs w:val="24"/>
          <w:shd w:val="clear" w:color="auto" w:fill="FFFFFF"/>
        </w:rPr>
        <w:lastRenderedPageBreak/>
        <w:t>quality and caring over the course of 40 years takes dedication and commitment to our mission</w:t>
      </w:r>
      <w:r w:rsidR="00783426">
        <w:rPr>
          <w:rFonts w:ascii="Arial" w:hAnsi="Arial" w:cs="Arial"/>
          <w:sz w:val="24"/>
          <w:szCs w:val="24"/>
          <w:shd w:val="clear" w:color="auto" w:fill="FFFFFF"/>
        </w:rPr>
        <w:t>.</w:t>
      </w:r>
      <w:r>
        <w:rPr>
          <w:rFonts w:ascii="Arial" w:hAnsi="Arial" w:cs="Arial"/>
          <w:sz w:val="24"/>
          <w:szCs w:val="24"/>
          <w:shd w:val="clear" w:color="auto" w:fill="FFFFFF"/>
        </w:rPr>
        <w:t xml:space="preserve">” </w:t>
      </w:r>
    </w:p>
    <w:p w14:paraId="36375B8F" w14:textId="04C048C8" w:rsidR="002C64DD" w:rsidRPr="002C64DD" w:rsidRDefault="002C64DD" w:rsidP="00B347D6">
      <w:pPr>
        <w:spacing w:line="360" w:lineRule="auto"/>
        <w:rPr>
          <w:rFonts w:ascii="Arial" w:hAnsi="Arial" w:cs="Arial"/>
          <w:sz w:val="24"/>
          <w:szCs w:val="24"/>
          <w:shd w:val="clear" w:color="auto" w:fill="FFFFFF"/>
        </w:rPr>
      </w:pPr>
    </w:p>
    <w:p w14:paraId="5FB4CD3D" w14:textId="31CB2A7A" w:rsidR="002C64DD" w:rsidRDefault="00C3132B" w:rsidP="00B347D6">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For </w:t>
      </w:r>
      <w:r w:rsidR="00282746">
        <w:rPr>
          <w:rFonts w:ascii="Arial" w:hAnsi="Arial" w:cs="Arial"/>
          <w:sz w:val="24"/>
          <w:szCs w:val="24"/>
          <w:shd w:val="clear" w:color="auto" w:fill="FFFFFF"/>
        </w:rPr>
        <w:t>the 8</w:t>
      </w:r>
      <w:r w:rsidR="00282746" w:rsidRPr="00282746">
        <w:rPr>
          <w:rFonts w:ascii="Arial" w:hAnsi="Arial" w:cs="Arial"/>
          <w:sz w:val="24"/>
          <w:szCs w:val="24"/>
          <w:shd w:val="clear" w:color="auto" w:fill="FFFFFF"/>
          <w:vertAlign w:val="superscript"/>
        </w:rPr>
        <w:t>th</w:t>
      </w:r>
      <w:bookmarkStart w:id="0" w:name="_GoBack"/>
      <w:bookmarkEnd w:id="0"/>
      <w:r>
        <w:rPr>
          <w:rFonts w:ascii="Arial" w:hAnsi="Arial" w:cs="Arial"/>
          <w:sz w:val="24"/>
          <w:szCs w:val="24"/>
          <w:shd w:val="clear" w:color="auto" w:fill="FFFFFF"/>
        </w:rPr>
        <w:t xml:space="preserve"> consecutive year, Hospice of Stanly</w:t>
      </w:r>
      <w:r w:rsidR="002C64DD" w:rsidRPr="002C64DD">
        <w:rPr>
          <w:rFonts w:ascii="Arial" w:hAnsi="Arial" w:cs="Arial"/>
          <w:sz w:val="24"/>
          <w:szCs w:val="24"/>
          <w:shd w:val="clear" w:color="auto" w:fill="FFFFFF"/>
        </w:rPr>
        <w:t xml:space="preserve"> was recognized as a Hospice Honors Elite group by HEALTHCAREfirst (a leading provider of billing and coding services, patient satisfaction surveys, and advanced analytics</w:t>
      </w:r>
      <w:r>
        <w:rPr>
          <w:rFonts w:ascii="Arial" w:hAnsi="Arial" w:cs="Arial"/>
          <w:sz w:val="24"/>
          <w:szCs w:val="24"/>
          <w:shd w:val="clear" w:color="auto" w:fill="FFFFFF"/>
        </w:rPr>
        <w:t>)</w:t>
      </w:r>
      <w:r w:rsidR="002C64DD" w:rsidRPr="002C64DD">
        <w:rPr>
          <w:rFonts w:ascii="Arial" w:hAnsi="Arial" w:cs="Arial"/>
          <w:sz w:val="24"/>
          <w:szCs w:val="24"/>
          <w:shd w:val="clear" w:color="auto" w:fill="FFFFFF"/>
        </w:rPr>
        <w:t xml:space="preserve">. </w:t>
      </w:r>
      <w:r>
        <w:rPr>
          <w:rFonts w:ascii="Arial" w:hAnsi="Arial" w:cs="Arial"/>
          <w:sz w:val="24"/>
          <w:szCs w:val="24"/>
          <w:shd w:val="clear" w:color="auto" w:fill="FFFFFF"/>
        </w:rPr>
        <w:t>The organization</w:t>
      </w:r>
      <w:r w:rsidR="002C64DD" w:rsidRPr="002C64DD">
        <w:rPr>
          <w:rFonts w:ascii="Arial" w:hAnsi="Arial" w:cs="Arial"/>
          <w:sz w:val="24"/>
          <w:szCs w:val="24"/>
          <w:shd w:val="clear" w:color="auto" w:fill="FFFFFF"/>
        </w:rPr>
        <w:t xml:space="preserve"> scored above the National Performance Score on all 24 of the evaluated questions.</w:t>
      </w:r>
      <w:r w:rsidR="002C64DD">
        <w:rPr>
          <w:rFonts w:ascii="Arial" w:hAnsi="Arial" w:cs="Arial"/>
          <w:sz w:val="24"/>
          <w:szCs w:val="24"/>
          <w:shd w:val="clear" w:color="auto" w:fill="FFFFFF"/>
        </w:rPr>
        <w:t xml:space="preserve"> The group consistently scores very high on</w:t>
      </w:r>
      <w:r w:rsidR="00845CD6">
        <w:rPr>
          <w:rFonts w:ascii="Arial" w:hAnsi="Arial" w:cs="Arial"/>
          <w:sz w:val="24"/>
          <w:szCs w:val="24"/>
          <w:shd w:val="clear" w:color="auto" w:fill="FFFFFF"/>
        </w:rPr>
        <w:t xml:space="preserve"> satisfaction surveys and quality measures assessed by the Centers for Medicare</w:t>
      </w:r>
      <w:r w:rsidR="00A62602">
        <w:rPr>
          <w:rFonts w:ascii="Arial" w:hAnsi="Arial" w:cs="Arial"/>
          <w:sz w:val="24"/>
          <w:szCs w:val="24"/>
          <w:shd w:val="clear" w:color="auto" w:fill="FFFFFF"/>
        </w:rPr>
        <w:t xml:space="preserve"> and Medicaid</w:t>
      </w:r>
      <w:r w:rsidR="00845CD6">
        <w:rPr>
          <w:rFonts w:ascii="Arial" w:hAnsi="Arial" w:cs="Arial"/>
          <w:sz w:val="24"/>
          <w:szCs w:val="24"/>
          <w:shd w:val="clear" w:color="auto" w:fill="FFFFFF"/>
        </w:rPr>
        <w:t xml:space="preserve"> Services. </w:t>
      </w:r>
      <w:r w:rsidR="002C64DD">
        <w:rPr>
          <w:rFonts w:ascii="Arial" w:hAnsi="Arial" w:cs="Arial"/>
          <w:sz w:val="24"/>
          <w:szCs w:val="24"/>
          <w:shd w:val="clear" w:color="auto" w:fill="FFFFFF"/>
        </w:rPr>
        <w:t xml:space="preserve"> </w:t>
      </w:r>
    </w:p>
    <w:p w14:paraId="2C443AC7" w14:textId="508FA1F5" w:rsidR="00020504" w:rsidRDefault="00020504" w:rsidP="00B347D6">
      <w:pPr>
        <w:spacing w:line="360" w:lineRule="auto"/>
        <w:rPr>
          <w:rFonts w:ascii="Arial" w:hAnsi="Arial" w:cs="Arial"/>
          <w:sz w:val="24"/>
          <w:szCs w:val="24"/>
          <w:shd w:val="clear" w:color="auto" w:fill="FFFFFF"/>
        </w:rPr>
      </w:pPr>
    </w:p>
    <w:p w14:paraId="314520A7" w14:textId="2231E0D9" w:rsidR="00020504" w:rsidRPr="002C64DD" w:rsidRDefault="00020504" w:rsidP="00B347D6">
      <w:pPr>
        <w:spacing w:line="360" w:lineRule="auto"/>
        <w:rPr>
          <w:rFonts w:ascii="Arial" w:hAnsi="Arial" w:cs="Arial"/>
          <w:sz w:val="24"/>
          <w:szCs w:val="24"/>
        </w:rPr>
      </w:pPr>
      <w:r>
        <w:rPr>
          <w:rFonts w:ascii="Arial" w:hAnsi="Arial" w:cs="Arial"/>
          <w:sz w:val="24"/>
          <w:szCs w:val="24"/>
          <w:shd w:val="clear" w:color="auto" w:fill="FFFFFF"/>
        </w:rPr>
        <w:t xml:space="preserve">“Reaching the 40-year mark is </w:t>
      </w:r>
      <w:r w:rsidR="000B402D">
        <w:rPr>
          <w:rFonts w:ascii="Arial" w:hAnsi="Arial" w:cs="Arial"/>
          <w:sz w:val="24"/>
          <w:szCs w:val="24"/>
          <w:shd w:val="clear" w:color="auto" w:fill="FFFFFF"/>
        </w:rPr>
        <w:t>indeed cause for celebration</w:t>
      </w:r>
      <w:r>
        <w:rPr>
          <w:rFonts w:ascii="Arial" w:hAnsi="Arial" w:cs="Arial"/>
          <w:sz w:val="24"/>
          <w:szCs w:val="24"/>
          <w:shd w:val="clear" w:color="auto" w:fill="FFFFFF"/>
        </w:rPr>
        <w:t xml:space="preserve">,” continued Thayer. “However, at the end of the day, </w:t>
      </w:r>
      <w:r w:rsidR="00783426">
        <w:rPr>
          <w:rFonts w:ascii="Arial" w:hAnsi="Arial" w:cs="Arial"/>
          <w:sz w:val="24"/>
          <w:szCs w:val="24"/>
          <w:shd w:val="clear" w:color="auto" w:fill="FFFFFF"/>
        </w:rPr>
        <w:t>w</w:t>
      </w:r>
      <w:r w:rsidR="00783426" w:rsidRPr="00783426">
        <w:rPr>
          <w:rFonts w:ascii="Arial" w:hAnsi="Arial" w:cs="Arial"/>
          <w:sz w:val="24"/>
          <w:szCs w:val="24"/>
          <w:shd w:val="clear" w:color="auto" w:fill="FFFFFF"/>
        </w:rPr>
        <w:t>e are so very</w:t>
      </w:r>
      <w:r w:rsidR="00C3132B">
        <w:rPr>
          <w:rFonts w:ascii="Arial" w:hAnsi="Arial" w:cs="Arial"/>
          <w:sz w:val="24"/>
          <w:szCs w:val="24"/>
          <w:shd w:val="clear" w:color="auto" w:fill="FFFFFF"/>
        </w:rPr>
        <w:t xml:space="preserve"> </w:t>
      </w:r>
      <w:r w:rsidR="00783426" w:rsidRPr="00783426">
        <w:rPr>
          <w:rFonts w:ascii="Arial" w:hAnsi="Arial" w:cs="Arial"/>
          <w:sz w:val="24"/>
          <w:szCs w:val="24"/>
          <w:shd w:val="clear" w:color="auto" w:fill="FFFFFF"/>
        </w:rPr>
        <w:t>honored to share the beauty of the end</w:t>
      </w:r>
      <w:r w:rsidR="00783426">
        <w:rPr>
          <w:rFonts w:ascii="Arial" w:hAnsi="Arial" w:cs="Arial"/>
          <w:sz w:val="24"/>
          <w:szCs w:val="24"/>
          <w:shd w:val="clear" w:color="auto" w:fill="FFFFFF"/>
        </w:rPr>
        <w:t>-</w:t>
      </w:r>
      <w:r w:rsidR="00783426" w:rsidRPr="00783426">
        <w:rPr>
          <w:rFonts w:ascii="Arial" w:hAnsi="Arial" w:cs="Arial"/>
          <w:sz w:val="24"/>
          <w:szCs w:val="24"/>
          <w:shd w:val="clear" w:color="auto" w:fill="FFFFFF"/>
        </w:rPr>
        <w:t>of</w:t>
      </w:r>
      <w:r w:rsidR="00783426">
        <w:rPr>
          <w:rFonts w:ascii="Arial" w:hAnsi="Arial" w:cs="Arial"/>
          <w:sz w:val="24"/>
          <w:szCs w:val="24"/>
          <w:shd w:val="clear" w:color="auto" w:fill="FFFFFF"/>
        </w:rPr>
        <w:t>-</w:t>
      </w:r>
      <w:r w:rsidR="00783426" w:rsidRPr="00783426">
        <w:rPr>
          <w:rFonts w:ascii="Arial" w:hAnsi="Arial" w:cs="Arial"/>
          <w:sz w:val="24"/>
          <w:szCs w:val="24"/>
          <w:shd w:val="clear" w:color="auto" w:fill="FFFFFF"/>
        </w:rPr>
        <w:t>life transition with our community. We thank you for your support</w:t>
      </w:r>
      <w:r w:rsidR="009513AE">
        <w:rPr>
          <w:rFonts w:ascii="Arial" w:hAnsi="Arial" w:cs="Arial"/>
          <w:sz w:val="24"/>
          <w:szCs w:val="24"/>
          <w:shd w:val="clear" w:color="auto" w:fill="FFFFFF"/>
        </w:rPr>
        <w:t xml:space="preserve">.” </w:t>
      </w:r>
    </w:p>
    <w:p w14:paraId="0FDEE31B" w14:textId="77777777" w:rsidR="002C64DD" w:rsidRDefault="002C64DD" w:rsidP="00B347D6">
      <w:pPr>
        <w:spacing w:line="360" w:lineRule="auto"/>
        <w:rPr>
          <w:rFonts w:ascii="Arial" w:hAnsi="Arial" w:cs="Arial"/>
          <w:sz w:val="24"/>
          <w:szCs w:val="24"/>
        </w:rPr>
      </w:pPr>
    </w:p>
    <w:p w14:paraId="269FF994" w14:textId="11074378" w:rsidR="00231110" w:rsidRPr="00994EEB" w:rsidRDefault="00231110" w:rsidP="00BA628B">
      <w:pPr>
        <w:spacing w:line="360" w:lineRule="auto"/>
        <w:rPr>
          <w:rFonts w:ascii="Arial" w:hAnsi="Arial" w:cs="Arial"/>
          <w:sz w:val="24"/>
          <w:szCs w:val="24"/>
        </w:rPr>
      </w:pPr>
      <w:r w:rsidRPr="00994EEB">
        <w:rPr>
          <w:rFonts w:ascii="Arial" w:hAnsi="Arial" w:cs="Arial"/>
          <w:sz w:val="24"/>
          <w:szCs w:val="24"/>
        </w:rPr>
        <w:t xml:space="preserve">If you would like </w:t>
      </w:r>
      <w:r w:rsidR="00083C71" w:rsidRPr="00994EEB">
        <w:rPr>
          <w:rFonts w:ascii="Arial" w:hAnsi="Arial" w:cs="Arial"/>
          <w:sz w:val="24"/>
          <w:szCs w:val="24"/>
        </w:rPr>
        <w:t xml:space="preserve">more information </w:t>
      </w:r>
      <w:r w:rsidR="00F740BE" w:rsidRPr="00994EEB">
        <w:rPr>
          <w:rFonts w:ascii="Arial" w:hAnsi="Arial" w:cs="Arial"/>
          <w:sz w:val="24"/>
          <w:szCs w:val="24"/>
        </w:rPr>
        <w:t xml:space="preserve">about </w:t>
      </w:r>
      <w:r w:rsidR="00C83CDE" w:rsidRPr="00994EEB">
        <w:rPr>
          <w:rFonts w:ascii="Arial" w:hAnsi="Arial" w:cs="Arial"/>
          <w:sz w:val="24"/>
          <w:szCs w:val="24"/>
        </w:rPr>
        <w:t>hospice</w:t>
      </w:r>
      <w:r w:rsidR="00031EE7" w:rsidRPr="00994EEB">
        <w:rPr>
          <w:rFonts w:ascii="Arial" w:hAnsi="Arial" w:cs="Arial"/>
          <w:sz w:val="24"/>
          <w:szCs w:val="24"/>
        </w:rPr>
        <w:t xml:space="preserve"> services</w:t>
      </w:r>
      <w:r w:rsidR="006B7A6C">
        <w:rPr>
          <w:rFonts w:ascii="Arial" w:hAnsi="Arial" w:cs="Arial"/>
          <w:sz w:val="24"/>
          <w:szCs w:val="24"/>
        </w:rPr>
        <w:t xml:space="preserve">, to volunteer, or to </w:t>
      </w:r>
      <w:r w:rsidR="005D6C62">
        <w:rPr>
          <w:rFonts w:ascii="Arial" w:hAnsi="Arial" w:cs="Arial"/>
          <w:sz w:val="24"/>
          <w:szCs w:val="24"/>
        </w:rPr>
        <w:t>make a donation in honor of their 40</w:t>
      </w:r>
      <w:r w:rsidR="005D6C62" w:rsidRPr="005D6C62">
        <w:rPr>
          <w:rFonts w:ascii="Arial" w:hAnsi="Arial" w:cs="Arial"/>
          <w:sz w:val="24"/>
          <w:szCs w:val="24"/>
          <w:vertAlign w:val="superscript"/>
        </w:rPr>
        <w:t>th</w:t>
      </w:r>
      <w:r w:rsidR="005D6C62">
        <w:rPr>
          <w:rFonts w:ascii="Arial" w:hAnsi="Arial" w:cs="Arial"/>
          <w:sz w:val="24"/>
          <w:szCs w:val="24"/>
        </w:rPr>
        <w:t xml:space="preserve"> anniversary</w:t>
      </w:r>
      <w:r w:rsidR="00083C71" w:rsidRPr="00994EEB">
        <w:rPr>
          <w:rFonts w:ascii="Arial" w:hAnsi="Arial" w:cs="Arial"/>
          <w:sz w:val="24"/>
          <w:szCs w:val="24"/>
        </w:rPr>
        <w:t>,</w:t>
      </w:r>
      <w:r w:rsidRPr="00994EEB">
        <w:rPr>
          <w:rFonts w:ascii="Arial" w:hAnsi="Arial" w:cs="Arial"/>
          <w:sz w:val="24"/>
          <w:szCs w:val="24"/>
        </w:rPr>
        <w:t xml:space="preserve"> please visit </w:t>
      </w:r>
      <w:hyperlink r:id="rId9" w:history="1">
        <w:r w:rsidRPr="00994EEB">
          <w:rPr>
            <w:rStyle w:val="Hyperlink"/>
            <w:rFonts w:ascii="Arial" w:hAnsi="Arial" w:cs="Arial"/>
            <w:sz w:val="24"/>
            <w:szCs w:val="24"/>
          </w:rPr>
          <w:t>hospiceofstanly.org</w:t>
        </w:r>
      </w:hyperlink>
      <w:r w:rsidRPr="00994EEB">
        <w:rPr>
          <w:rFonts w:ascii="Arial" w:hAnsi="Arial" w:cs="Arial"/>
          <w:sz w:val="24"/>
          <w:szCs w:val="24"/>
        </w:rPr>
        <w:t xml:space="preserve"> or call 704.983.4216.</w:t>
      </w:r>
    </w:p>
    <w:p w14:paraId="2AEBFE73" w14:textId="77777777" w:rsidR="00F8395C" w:rsidRPr="00994EEB" w:rsidRDefault="00F8395C" w:rsidP="00BA628B">
      <w:pPr>
        <w:spacing w:line="360" w:lineRule="auto"/>
        <w:rPr>
          <w:rFonts w:ascii="Arial" w:hAnsi="Arial" w:cs="Arial"/>
          <w:sz w:val="24"/>
          <w:szCs w:val="24"/>
        </w:rPr>
      </w:pPr>
    </w:p>
    <w:p w14:paraId="28DC1521" w14:textId="4A4D78CA" w:rsidR="00BA628B" w:rsidRPr="00994EEB" w:rsidRDefault="00BA628B" w:rsidP="00BA628B">
      <w:pPr>
        <w:spacing w:line="360" w:lineRule="auto"/>
        <w:rPr>
          <w:rFonts w:ascii="Arial" w:hAnsi="Arial" w:cs="Arial"/>
          <w:b/>
          <w:bCs/>
          <w:sz w:val="24"/>
          <w:szCs w:val="24"/>
        </w:rPr>
      </w:pPr>
      <w:r w:rsidRPr="00994EEB">
        <w:rPr>
          <w:rFonts w:ascii="Arial" w:hAnsi="Arial" w:cs="Arial"/>
          <w:b/>
          <w:bCs/>
          <w:sz w:val="24"/>
          <w:szCs w:val="24"/>
        </w:rPr>
        <w:t xml:space="preserve">About Hospice of Stanly &amp; the </w:t>
      </w:r>
      <w:proofErr w:type="spellStart"/>
      <w:r w:rsidRPr="00994EEB">
        <w:rPr>
          <w:rFonts w:ascii="Arial" w:hAnsi="Arial" w:cs="Arial"/>
          <w:b/>
          <w:bCs/>
          <w:sz w:val="24"/>
          <w:szCs w:val="24"/>
        </w:rPr>
        <w:t>Uwharrie</w:t>
      </w:r>
      <w:proofErr w:type="spellEnd"/>
    </w:p>
    <w:p w14:paraId="15E9181E" w14:textId="72AE4D21" w:rsidR="00C50B3C" w:rsidRPr="00994EEB" w:rsidRDefault="0039044C" w:rsidP="00994EEB">
      <w:pPr>
        <w:spacing w:line="360" w:lineRule="auto"/>
        <w:rPr>
          <w:rFonts w:ascii="Arial" w:hAnsi="Arial" w:cs="Arial"/>
          <w:color w:val="0000FF"/>
          <w:sz w:val="24"/>
          <w:szCs w:val="24"/>
          <w:u w:val="single"/>
        </w:rPr>
      </w:pPr>
      <w:r w:rsidRPr="00994EEB">
        <w:rPr>
          <w:rFonts w:ascii="Arial" w:hAnsi="Arial" w:cs="Arial"/>
          <w:sz w:val="24"/>
          <w:szCs w:val="24"/>
        </w:rPr>
        <w:t xml:space="preserve">Hospice of Stanly &amp; the Uwharrie, a nonprofit organization, was founded through the grassroots efforts of people in </w:t>
      </w:r>
      <w:r w:rsidR="001C0820" w:rsidRPr="00994EEB">
        <w:rPr>
          <w:rFonts w:ascii="Arial" w:hAnsi="Arial" w:cs="Arial"/>
          <w:sz w:val="24"/>
          <w:szCs w:val="24"/>
        </w:rPr>
        <w:t>the</w:t>
      </w:r>
      <w:r w:rsidRPr="00994EEB">
        <w:rPr>
          <w:rFonts w:ascii="Arial" w:hAnsi="Arial" w:cs="Arial"/>
          <w:sz w:val="24"/>
          <w:szCs w:val="24"/>
        </w:rPr>
        <w:t xml:space="preserve"> community</w:t>
      </w:r>
      <w:r w:rsidR="001C0820" w:rsidRPr="00994EEB">
        <w:rPr>
          <w:rFonts w:ascii="Arial" w:hAnsi="Arial" w:cs="Arial"/>
          <w:sz w:val="24"/>
          <w:szCs w:val="24"/>
        </w:rPr>
        <w:t xml:space="preserve"> </w:t>
      </w:r>
      <w:r w:rsidRPr="00994EEB">
        <w:rPr>
          <w:rFonts w:ascii="Arial" w:hAnsi="Arial" w:cs="Arial"/>
          <w:sz w:val="24"/>
          <w:szCs w:val="24"/>
        </w:rPr>
        <w:t>and it continues to be governed locally by a board of directors.  Through the generosity of many, Hospice of Stanly has been able to provide care to more than 6,</w:t>
      </w:r>
      <w:r w:rsidR="00DC3697" w:rsidRPr="00994EEB">
        <w:rPr>
          <w:rFonts w:ascii="Arial" w:hAnsi="Arial" w:cs="Arial"/>
          <w:sz w:val="24"/>
          <w:szCs w:val="24"/>
        </w:rPr>
        <w:t>6</w:t>
      </w:r>
      <w:r w:rsidRPr="00994EEB">
        <w:rPr>
          <w:rFonts w:ascii="Arial" w:hAnsi="Arial" w:cs="Arial"/>
          <w:sz w:val="24"/>
          <w:szCs w:val="24"/>
        </w:rPr>
        <w:t xml:space="preserve">00 terminally ill residents since 1981.  </w:t>
      </w:r>
      <w:r w:rsidR="00BA628B" w:rsidRPr="00994EEB">
        <w:rPr>
          <w:rFonts w:ascii="Arial" w:hAnsi="Arial" w:cs="Arial"/>
          <w:sz w:val="24"/>
          <w:szCs w:val="24"/>
        </w:rPr>
        <w:t>The organization</w:t>
      </w:r>
      <w:r w:rsidRPr="00994EEB">
        <w:rPr>
          <w:rFonts w:ascii="Arial" w:hAnsi="Arial" w:cs="Arial"/>
          <w:sz w:val="24"/>
          <w:szCs w:val="24"/>
        </w:rPr>
        <w:t xml:space="preserve"> </w:t>
      </w:r>
      <w:r w:rsidRPr="00994EEB">
        <w:rPr>
          <w:rFonts w:ascii="Arial" w:hAnsi="Arial" w:cs="Arial"/>
          <w:bCs/>
          <w:sz w:val="24"/>
          <w:szCs w:val="24"/>
        </w:rPr>
        <w:t>provid</w:t>
      </w:r>
      <w:r w:rsidR="00BA628B" w:rsidRPr="00994EEB">
        <w:rPr>
          <w:rFonts w:ascii="Arial" w:hAnsi="Arial" w:cs="Arial"/>
          <w:bCs/>
          <w:sz w:val="24"/>
          <w:szCs w:val="24"/>
        </w:rPr>
        <w:t xml:space="preserve">es </w:t>
      </w:r>
      <w:r w:rsidRPr="00994EEB">
        <w:rPr>
          <w:rFonts w:ascii="Arial" w:hAnsi="Arial" w:cs="Arial"/>
          <w:bCs/>
          <w:sz w:val="24"/>
          <w:szCs w:val="24"/>
        </w:rPr>
        <w:t>compassionate care, comfort</w:t>
      </w:r>
      <w:r w:rsidR="001C0820" w:rsidRPr="00994EEB">
        <w:rPr>
          <w:rFonts w:ascii="Arial" w:hAnsi="Arial" w:cs="Arial"/>
          <w:bCs/>
          <w:sz w:val="24"/>
          <w:szCs w:val="24"/>
        </w:rPr>
        <w:t>,</w:t>
      </w:r>
      <w:r w:rsidRPr="00994EEB">
        <w:rPr>
          <w:rFonts w:ascii="Arial" w:hAnsi="Arial" w:cs="Arial"/>
          <w:bCs/>
          <w:sz w:val="24"/>
          <w:szCs w:val="24"/>
        </w:rPr>
        <w:t xml:space="preserve"> and support for patients and their families.  </w:t>
      </w:r>
      <w:r w:rsidRPr="00994EEB">
        <w:rPr>
          <w:rFonts w:ascii="Arial" w:hAnsi="Arial" w:cs="Arial"/>
          <w:sz w:val="24"/>
          <w:szCs w:val="24"/>
        </w:rPr>
        <w:t>More information about hospice and advance care planning is available from Hospice of Stanly &amp; the Uwharrie by calling 704</w:t>
      </w:r>
      <w:r w:rsidR="006C2D84" w:rsidRPr="00994EEB">
        <w:rPr>
          <w:rFonts w:ascii="Arial" w:hAnsi="Arial" w:cs="Arial"/>
          <w:sz w:val="24"/>
          <w:szCs w:val="24"/>
        </w:rPr>
        <w:t>.</w:t>
      </w:r>
      <w:r w:rsidRPr="00994EEB">
        <w:rPr>
          <w:rFonts w:ascii="Arial" w:hAnsi="Arial" w:cs="Arial"/>
          <w:sz w:val="24"/>
          <w:szCs w:val="24"/>
        </w:rPr>
        <w:t>983</w:t>
      </w:r>
      <w:r w:rsidR="006C2D84" w:rsidRPr="00994EEB">
        <w:rPr>
          <w:rFonts w:ascii="Arial" w:hAnsi="Arial" w:cs="Arial"/>
          <w:sz w:val="24"/>
          <w:szCs w:val="24"/>
        </w:rPr>
        <w:t>.</w:t>
      </w:r>
      <w:r w:rsidRPr="00994EEB">
        <w:rPr>
          <w:rFonts w:ascii="Arial" w:hAnsi="Arial" w:cs="Arial"/>
          <w:sz w:val="24"/>
          <w:szCs w:val="24"/>
        </w:rPr>
        <w:t xml:space="preserve">4216 or </w:t>
      </w:r>
      <w:r w:rsidR="00BA628B" w:rsidRPr="00994EEB">
        <w:rPr>
          <w:rFonts w:ascii="Arial" w:hAnsi="Arial" w:cs="Arial"/>
          <w:sz w:val="24"/>
          <w:szCs w:val="24"/>
        </w:rPr>
        <w:t xml:space="preserve">by </w:t>
      </w:r>
      <w:r w:rsidRPr="00994EEB">
        <w:rPr>
          <w:rFonts w:ascii="Arial" w:hAnsi="Arial" w:cs="Arial"/>
          <w:sz w:val="24"/>
          <w:szCs w:val="24"/>
        </w:rPr>
        <w:t>visit</w:t>
      </w:r>
      <w:r w:rsidR="00BA628B" w:rsidRPr="00994EEB">
        <w:rPr>
          <w:rFonts w:ascii="Arial" w:hAnsi="Arial" w:cs="Arial"/>
          <w:sz w:val="24"/>
          <w:szCs w:val="24"/>
        </w:rPr>
        <w:t>ing</w:t>
      </w:r>
      <w:r w:rsidRPr="00994EEB">
        <w:rPr>
          <w:rFonts w:ascii="Arial" w:hAnsi="Arial" w:cs="Arial"/>
          <w:sz w:val="24"/>
          <w:szCs w:val="24"/>
        </w:rPr>
        <w:t xml:space="preserve"> </w:t>
      </w:r>
      <w:hyperlink r:id="rId10" w:history="1">
        <w:r w:rsidRPr="00994EEB">
          <w:rPr>
            <w:rStyle w:val="Hyperlink"/>
            <w:rFonts w:ascii="Arial" w:hAnsi="Arial" w:cs="Arial"/>
            <w:sz w:val="24"/>
            <w:szCs w:val="24"/>
          </w:rPr>
          <w:t>hospiceofstanly.org</w:t>
        </w:r>
        <w:r w:rsidR="00C50B3C" w:rsidRPr="00994EEB">
          <w:rPr>
            <w:rStyle w:val="Hyperlink"/>
            <w:rFonts w:ascii="Arial" w:hAnsi="Arial" w:cs="Arial"/>
            <w:sz w:val="24"/>
            <w:szCs w:val="24"/>
          </w:rPr>
          <w:t>.</w:t>
        </w:r>
        <w:r w:rsidRPr="00994EEB">
          <w:rPr>
            <w:rStyle w:val="Hyperlink"/>
            <w:rFonts w:ascii="Arial" w:hAnsi="Arial" w:cs="Arial"/>
            <w:sz w:val="24"/>
            <w:szCs w:val="24"/>
          </w:rPr>
          <w:t xml:space="preserve"> </w:t>
        </w:r>
      </w:hyperlink>
    </w:p>
    <w:p w14:paraId="0991C9E1" w14:textId="5ED11395" w:rsidR="00840EEF" w:rsidRPr="00C83CDE" w:rsidRDefault="00BA628B" w:rsidP="00BA628B">
      <w:pPr>
        <w:spacing w:line="360" w:lineRule="auto"/>
        <w:jc w:val="center"/>
        <w:rPr>
          <w:rFonts w:asciiTheme="minorHAnsi" w:hAnsiTheme="minorHAnsi" w:cstheme="minorHAnsi"/>
          <w:sz w:val="24"/>
          <w:szCs w:val="24"/>
        </w:rPr>
      </w:pPr>
      <w:r w:rsidRPr="00C83CDE">
        <w:rPr>
          <w:rFonts w:asciiTheme="minorHAnsi" w:hAnsiTheme="minorHAnsi" w:cstheme="minorHAnsi"/>
          <w:sz w:val="24"/>
          <w:szCs w:val="24"/>
        </w:rPr>
        <w:t>###</w:t>
      </w:r>
    </w:p>
    <w:sectPr w:rsidR="00840EEF" w:rsidRPr="00C83CD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529A6" w14:textId="77777777" w:rsidR="00BA628B" w:rsidRDefault="00BA628B" w:rsidP="00BA628B">
      <w:r>
        <w:separator/>
      </w:r>
    </w:p>
  </w:endnote>
  <w:endnote w:type="continuationSeparator" w:id="0">
    <w:p w14:paraId="24984DE3" w14:textId="77777777" w:rsidR="00BA628B" w:rsidRDefault="00BA628B" w:rsidP="00BA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0AD10" w14:textId="77777777" w:rsidR="00BA628B" w:rsidRDefault="00BA628B" w:rsidP="00BA628B">
      <w:r>
        <w:separator/>
      </w:r>
    </w:p>
  </w:footnote>
  <w:footnote w:type="continuationSeparator" w:id="0">
    <w:p w14:paraId="1A5BEFB6" w14:textId="77777777" w:rsidR="00BA628B" w:rsidRDefault="00BA628B" w:rsidP="00BA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A60D" w14:textId="3250B2BA" w:rsidR="00BA628B" w:rsidRPr="00BA628B" w:rsidRDefault="00BA628B">
    <w:pPr>
      <w:pStyle w:val="Header"/>
      <w:rPr>
        <w:rFonts w:asciiTheme="minorHAnsi" w:hAnsiTheme="minorHAnsi" w:cstheme="minorHAnsi"/>
        <w:color w:val="808080" w:themeColor="background1" w:themeShade="80"/>
        <w:sz w:val="96"/>
        <w:szCs w:val="96"/>
      </w:rPr>
    </w:pPr>
    <w:r w:rsidRPr="00BA628B">
      <w:rPr>
        <w:rFonts w:asciiTheme="minorHAnsi" w:hAnsiTheme="minorHAnsi" w:cstheme="minorHAnsi"/>
        <w:color w:val="808080" w:themeColor="background1" w:themeShade="80"/>
        <w:sz w:val="96"/>
        <w:szCs w:val="96"/>
      </w:rPr>
      <w:t>NEWS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D0F59"/>
    <w:multiLevelType w:val="hybridMultilevel"/>
    <w:tmpl w:val="D31E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75E90"/>
    <w:multiLevelType w:val="hybridMultilevel"/>
    <w:tmpl w:val="1EB8B8D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4C"/>
    <w:rsid w:val="0001717D"/>
    <w:rsid w:val="00020504"/>
    <w:rsid w:val="00020EAD"/>
    <w:rsid w:val="00031EE7"/>
    <w:rsid w:val="000718CA"/>
    <w:rsid w:val="00083C71"/>
    <w:rsid w:val="000B402D"/>
    <w:rsid w:val="000B4DD2"/>
    <w:rsid w:val="00171F7C"/>
    <w:rsid w:val="00183171"/>
    <w:rsid w:val="001C0820"/>
    <w:rsid w:val="00231110"/>
    <w:rsid w:val="00232088"/>
    <w:rsid w:val="002465A7"/>
    <w:rsid w:val="00254F9B"/>
    <w:rsid w:val="00282746"/>
    <w:rsid w:val="00295BFE"/>
    <w:rsid w:val="002A1285"/>
    <w:rsid w:val="002A128B"/>
    <w:rsid w:val="002C64DD"/>
    <w:rsid w:val="002D0D2A"/>
    <w:rsid w:val="003350BD"/>
    <w:rsid w:val="00336C91"/>
    <w:rsid w:val="0034222B"/>
    <w:rsid w:val="00367927"/>
    <w:rsid w:val="0039044C"/>
    <w:rsid w:val="0046579E"/>
    <w:rsid w:val="00510E53"/>
    <w:rsid w:val="00552E5E"/>
    <w:rsid w:val="00564A0A"/>
    <w:rsid w:val="005D6C62"/>
    <w:rsid w:val="005F7FCF"/>
    <w:rsid w:val="00603D81"/>
    <w:rsid w:val="00646C8C"/>
    <w:rsid w:val="006929C9"/>
    <w:rsid w:val="006A449A"/>
    <w:rsid w:val="006B7A6C"/>
    <w:rsid w:val="006C2D84"/>
    <w:rsid w:val="006D3EB5"/>
    <w:rsid w:val="006D562F"/>
    <w:rsid w:val="00783426"/>
    <w:rsid w:val="007A767F"/>
    <w:rsid w:val="007B1F81"/>
    <w:rsid w:val="007C1BC3"/>
    <w:rsid w:val="007D78C7"/>
    <w:rsid w:val="00840EEF"/>
    <w:rsid w:val="00845CD6"/>
    <w:rsid w:val="0086478D"/>
    <w:rsid w:val="00887ACB"/>
    <w:rsid w:val="008B267B"/>
    <w:rsid w:val="008F2592"/>
    <w:rsid w:val="00906B8A"/>
    <w:rsid w:val="00923C81"/>
    <w:rsid w:val="009513AE"/>
    <w:rsid w:val="00985F41"/>
    <w:rsid w:val="0099290D"/>
    <w:rsid w:val="00994EEB"/>
    <w:rsid w:val="009A319D"/>
    <w:rsid w:val="009D012B"/>
    <w:rsid w:val="009D5CF5"/>
    <w:rsid w:val="009D6DC9"/>
    <w:rsid w:val="009E4630"/>
    <w:rsid w:val="00A04413"/>
    <w:rsid w:val="00A41A2A"/>
    <w:rsid w:val="00A62602"/>
    <w:rsid w:val="00A64EBD"/>
    <w:rsid w:val="00AC2D2C"/>
    <w:rsid w:val="00AF57A7"/>
    <w:rsid w:val="00B347D6"/>
    <w:rsid w:val="00B34F41"/>
    <w:rsid w:val="00B36E10"/>
    <w:rsid w:val="00B84238"/>
    <w:rsid w:val="00BA628B"/>
    <w:rsid w:val="00C003A9"/>
    <w:rsid w:val="00C3132B"/>
    <w:rsid w:val="00C50B3C"/>
    <w:rsid w:val="00C71F23"/>
    <w:rsid w:val="00C83CDE"/>
    <w:rsid w:val="00D21137"/>
    <w:rsid w:val="00D242DD"/>
    <w:rsid w:val="00D61112"/>
    <w:rsid w:val="00D7432E"/>
    <w:rsid w:val="00DC3697"/>
    <w:rsid w:val="00E52547"/>
    <w:rsid w:val="00E84EDC"/>
    <w:rsid w:val="00E93ABE"/>
    <w:rsid w:val="00F0794E"/>
    <w:rsid w:val="00F740BE"/>
    <w:rsid w:val="00F8395C"/>
    <w:rsid w:val="00F90943"/>
    <w:rsid w:val="00FB6FE3"/>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BDA3"/>
  <w15:chartTrackingRefBased/>
  <w15:docId w15:val="{E2D0E25C-05AE-4427-9C2C-7E0D840F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44C"/>
    <w:rPr>
      <w:rFonts w:ascii="Book Antiqua" w:eastAsia="Times New Roman" w:hAnsi="Book Antiq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4C"/>
    <w:rPr>
      <w:color w:val="0000FF"/>
      <w:u w:val="single"/>
    </w:rPr>
  </w:style>
  <w:style w:type="character" w:styleId="UnresolvedMention">
    <w:name w:val="Unresolved Mention"/>
    <w:basedOn w:val="DefaultParagraphFont"/>
    <w:uiPriority w:val="99"/>
    <w:semiHidden/>
    <w:unhideWhenUsed/>
    <w:rsid w:val="00BA628B"/>
    <w:rPr>
      <w:color w:val="605E5C"/>
      <w:shd w:val="clear" w:color="auto" w:fill="E1DFDD"/>
    </w:rPr>
  </w:style>
  <w:style w:type="paragraph" w:styleId="Header">
    <w:name w:val="header"/>
    <w:basedOn w:val="Normal"/>
    <w:link w:val="HeaderChar"/>
    <w:uiPriority w:val="99"/>
    <w:unhideWhenUsed/>
    <w:rsid w:val="00BA628B"/>
    <w:pPr>
      <w:tabs>
        <w:tab w:val="center" w:pos="4680"/>
        <w:tab w:val="right" w:pos="9360"/>
      </w:tabs>
    </w:pPr>
  </w:style>
  <w:style w:type="character" w:customStyle="1" w:styleId="HeaderChar">
    <w:name w:val="Header Char"/>
    <w:basedOn w:val="DefaultParagraphFont"/>
    <w:link w:val="Header"/>
    <w:uiPriority w:val="99"/>
    <w:rsid w:val="00BA628B"/>
    <w:rPr>
      <w:rFonts w:ascii="Book Antiqua" w:eastAsia="Times New Roman" w:hAnsi="Book Antiqua" w:cs="Times New Roman"/>
      <w:sz w:val="20"/>
      <w:szCs w:val="20"/>
    </w:rPr>
  </w:style>
  <w:style w:type="paragraph" w:styleId="Footer">
    <w:name w:val="footer"/>
    <w:basedOn w:val="Normal"/>
    <w:link w:val="FooterChar"/>
    <w:uiPriority w:val="99"/>
    <w:unhideWhenUsed/>
    <w:rsid w:val="00BA628B"/>
    <w:pPr>
      <w:tabs>
        <w:tab w:val="center" w:pos="4680"/>
        <w:tab w:val="right" w:pos="9360"/>
      </w:tabs>
    </w:pPr>
  </w:style>
  <w:style w:type="character" w:customStyle="1" w:styleId="FooterChar">
    <w:name w:val="Footer Char"/>
    <w:basedOn w:val="DefaultParagraphFont"/>
    <w:link w:val="Footer"/>
    <w:uiPriority w:val="99"/>
    <w:rsid w:val="00BA628B"/>
    <w:rPr>
      <w:rFonts w:ascii="Book Antiqua" w:eastAsia="Times New Roman" w:hAnsi="Book Antiqua" w:cs="Times New Roman"/>
      <w:sz w:val="20"/>
      <w:szCs w:val="20"/>
    </w:rPr>
  </w:style>
  <w:style w:type="character" w:styleId="FollowedHyperlink">
    <w:name w:val="FollowedHyperlink"/>
    <w:basedOn w:val="DefaultParagraphFont"/>
    <w:uiPriority w:val="99"/>
    <w:semiHidden/>
    <w:unhideWhenUsed/>
    <w:rsid w:val="00C50B3C"/>
    <w:rPr>
      <w:color w:val="954F72" w:themeColor="followedHyperlink"/>
      <w:u w:val="single"/>
    </w:rPr>
  </w:style>
  <w:style w:type="paragraph" w:styleId="ListParagraph">
    <w:name w:val="List Paragraph"/>
    <w:basedOn w:val="Normal"/>
    <w:uiPriority w:val="34"/>
    <w:qFormat/>
    <w:rsid w:val="00183171"/>
    <w:pPr>
      <w:ind w:left="720"/>
      <w:contextualSpacing/>
    </w:pPr>
  </w:style>
  <w:style w:type="paragraph" w:styleId="BalloonText">
    <w:name w:val="Balloon Text"/>
    <w:basedOn w:val="Normal"/>
    <w:link w:val="BalloonTextChar"/>
    <w:uiPriority w:val="99"/>
    <w:semiHidden/>
    <w:unhideWhenUsed/>
    <w:rsid w:val="00C00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7215">
      <w:bodyDiv w:val="1"/>
      <w:marLeft w:val="0"/>
      <w:marRight w:val="0"/>
      <w:marTop w:val="0"/>
      <w:marBottom w:val="0"/>
      <w:divBdr>
        <w:top w:val="none" w:sz="0" w:space="0" w:color="auto"/>
        <w:left w:val="none" w:sz="0" w:space="0" w:color="auto"/>
        <w:bottom w:val="none" w:sz="0" w:space="0" w:color="auto"/>
        <w:right w:val="none" w:sz="0" w:space="0" w:color="auto"/>
      </w:divBdr>
    </w:div>
    <w:div w:id="106431493">
      <w:bodyDiv w:val="1"/>
      <w:marLeft w:val="0"/>
      <w:marRight w:val="0"/>
      <w:marTop w:val="0"/>
      <w:marBottom w:val="0"/>
      <w:divBdr>
        <w:top w:val="none" w:sz="0" w:space="0" w:color="auto"/>
        <w:left w:val="none" w:sz="0" w:space="0" w:color="auto"/>
        <w:bottom w:val="none" w:sz="0" w:space="0" w:color="auto"/>
        <w:right w:val="none" w:sz="0" w:space="0" w:color="auto"/>
      </w:divBdr>
    </w:div>
    <w:div w:id="638533756">
      <w:bodyDiv w:val="1"/>
      <w:marLeft w:val="0"/>
      <w:marRight w:val="0"/>
      <w:marTop w:val="0"/>
      <w:marBottom w:val="0"/>
      <w:divBdr>
        <w:top w:val="none" w:sz="0" w:space="0" w:color="auto"/>
        <w:left w:val="none" w:sz="0" w:space="0" w:color="auto"/>
        <w:bottom w:val="none" w:sz="0" w:space="0" w:color="auto"/>
        <w:right w:val="none" w:sz="0" w:space="0" w:color="auto"/>
      </w:divBdr>
    </w:div>
    <w:div w:id="1199661997">
      <w:bodyDiv w:val="1"/>
      <w:marLeft w:val="0"/>
      <w:marRight w:val="0"/>
      <w:marTop w:val="0"/>
      <w:marBottom w:val="0"/>
      <w:divBdr>
        <w:top w:val="none" w:sz="0" w:space="0" w:color="auto"/>
        <w:left w:val="none" w:sz="0" w:space="0" w:color="auto"/>
        <w:bottom w:val="none" w:sz="0" w:space="0" w:color="auto"/>
        <w:right w:val="none" w:sz="0" w:space="0" w:color="auto"/>
      </w:divBdr>
    </w:div>
    <w:div w:id="1354188462">
      <w:bodyDiv w:val="1"/>
      <w:marLeft w:val="0"/>
      <w:marRight w:val="0"/>
      <w:marTop w:val="0"/>
      <w:marBottom w:val="0"/>
      <w:divBdr>
        <w:top w:val="none" w:sz="0" w:space="0" w:color="auto"/>
        <w:left w:val="none" w:sz="0" w:space="0" w:color="auto"/>
        <w:bottom w:val="none" w:sz="0" w:space="0" w:color="auto"/>
        <w:right w:val="none" w:sz="0" w:space="0" w:color="auto"/>
      </w:divBdr>
    </w:div>
    <w:div w:id="18685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ward@hospiceofstanl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ospiceofstanly.org/" TargetMode="External"/><Relationship Id="rId4" Type="http://schemas.openxmlformats.org/officeDocument/2006/relationships/webSettings" Target="webSettings.xml"/><Relationship Id="rId9" Type="http://schemas.openxmlformats.org/officeDocument/2006/relationships/hyperlink" Target="https://hospiceofstanly.org/donat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Plowman</dc:creator>
  <cp:keywords/>
  <dc:description/>
  <cp:lastModifiedBy>Shields Howard</cp:lastModifiedBy>
  <cp:revision>12</cp:revision>
  <cp:lastPrinted>2021-09-01T17:57:00Z</cp:lastPrinted>
  <dcterms:created xsi:type="dcterms:W3CDTF">2021-09-01T16:43:00Z</dcterms:created>
  <dcterms:modified xsi:type="dcterms:W3CDTF">2021-09-09T15:16:00Z</dcterms:modified>
</cp:coreProperties>
</file>